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C7442" w14:textId="77777777" w:rsidR="00171473" w:rsidRPr="00171473" w:rsidRDefault="00171473" w:rsidP="00171473">
      <w:pPr>
        <w:pStyle w:val="NormalWeb"/>
        <w:jc w:val="center"/>
        <w:rPr>
          <w:rFonts w:ascii="Arial" w:hAnsi="Arial" w:cs="Arial"/>
          <w:b/>
          <w:sz w:val="36"/>
          <w:szCs w:val="36"/>
        </w:rPr>
      </w:pPr>
      <w:r w:rsidRPr="00171473">
        <w:rPr>
          <w:rFonts w:ascii="Arial" w:hAnsi="Arial" w:cs="Arial"/>
          <w:b/>
          <w:sz w:val="36"/>
          <w:szCs w:val="36"/>
        </w:rPr>
        <w:t>WBC Child Protection Policy</w:t>
      </w:r>
    </w:p>
    <w:p w14:paraId="09731DF2" w14:textId="3D8B39EF" w:rsidR="00020E51" w:rsidRPr="00643D26" w:rsidRDefault="00171473" w:rsidP="00643D26">
      <w:pPr>
        <w:pStyle w:val="NormalWeb"/>
        <w:rPr>
          <w:rFonts w:ascii="Arial" w:hAnsi="Arial" w:cs="Arial"/>
          <w:sz w:val="22"/>
          <w:szCs w:val="22"/>
        </w:rPr>
      </w:pPr>
      <w:r w:rsidRPr="00643D26">
        <w:rPr>
          <w:rFonts w:ascii="Arial" w:hAnsi="Arial" w:cs="Arial"/>
          <w:sz w:val="22"/>
          <w:szCs w:val="22"/>
        </w:rPr>
        <w:t xml:space="preserve">Wargrave Boating </w:t>
      </w:r>
      <w:r w:rsidR="00020E51" w:rsidRPr="00643D26">
        <w:rPr>
          <w:rFonts w:ascii="Arial" w:hAnsi="Arial" w:cs="Arial"/>
          <w:sz w:val="22"/>
          <w:szCs w:val="22"/>
        </w:rPr>
        <w:t xml:space="preserve">Club is fully committed to safeguarding the well being of its members. All members should show respect and understanding for the rights, safety and welfare of others, and conduct themselves in a way that reflects the principles of the Club. We believe that taking part in </w:t>
      </w:r>
      <w:r w:rsidRPr="00643D26">
        <w:rPr>
          <w:rFonts w:ascii="Arial" w:hAnsi="Arial" w:cs="Arial"/>
          <w:sz w:val="22"/>
          <w:szCs w:val="22"/>
        </w:rPr>
        <w:t xml:space="preserve">boating activities </w:t>
      </w:r>
      <w:r w:rsidR="00020E51" w:rsidRPr="00643D26">
        <w:rPr>
          <w:rFonts w:ascii="Arial" w:hAnsi="Arial" w:cs="Arial"/>
          <w:sz w:val="22"/>
          <w:szCs w:val="22"/>
        </w:rPr>
        <w:t xml:space="preserve">should be a positive and enjoyable part of children’s lives and to achieve this have the following aims: </w:t>
      </w:r>
    </w:p>
    <w:p w14:paraId="20507680" w14:textId="77777777"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Club coaches and helpers should follow the British Canoeing Code of</w:t>
      </w:r>
      <w:r w:rsidR="00171473" w:rsidRPr="00643D26">
        <w:rPr>
          <w:rFonts w:ascii="Arial" w:hAnsi="Arial" w:cs="Arial"/>
          <w:sz w:val="22"/>
          <w:szCs w:val="22"/>
        </w:rPr>
        <w:t xml:space="preserve"> Ethics (available on WBC website)</w:t>
      </w:r>
    </w:p>
    <w:p w14:paraId="49DEDF12" w14:textId="1CD5532A"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xml:space="preserve"> All Club coaches, helpers and officials working with young people should read and adhere to the British Canoeing </w:t>
      </w:r>
      <w:r w:rsidR="00F17467" w:rsidRPr="00643D26">
        <w:rPr>
          <w:rFonts w:ascii="Arial" w:hAnsi="Arial" w:cs="Arial"/>
          <w:sz w:val="22"/>
          <w:szCs w:val="22"/>
        </w:rPr>
        <w:t xml:space="preserve">Safeguarding Children Policy </w:t>
      </w:r>
      <w:r w:rsidR="00171473" w:rsidRPr="00643D26">
        <w:rPr>
          <w:rFonts w:ascii="Arial" w:hAnsi="Arial" w:cs="Arial"/>
          <w:sz w:val="22"/>
          <w:szCs w:val="22"/>
        </w:rPr>
        <w:t>(available on WBC website)</w:t>
      </w:r>
      <w:r w:rsidRPr="00643D26">
        <w:rPr>
          <w:rFonts w:ascii="Arial" w:hAnsi="Arial" w:cs="Arial"/>
          <w:sz w:val="22"/>
          <w:szCs w:val="22"/>
        </w:rPr>
        <w:t xml:space="preserve">. The Club will follow the guidance of the policy in the event of any concerns or allegations. </w:t>
      </w:r>
    </w:p>
    <w:p w14:paraId="062095D3" w14:textId="77777777"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xml:space="preserve"> The Club will ensure that anyone who meets the eligibly criteria for a Disclosure check will not be deployed until a satisfactory check has been returned. </w:t>
      </w:r>
    </w:p>
    <w:p w14:paraId="2B2082CA" w14:textId="5B675ED6"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All Club members a</w:t>
      </w:r>
      <w:r w:rsidR="006A601F">
        <w:rPr>
          <w:rFonts w:ascii="Arial" w:hAnsi="Arial" w:cs="Arial"/>
          <w:sz w:val="22"/>
          <w:szCs w:val="22"/>
        </w:rPr>
        <w:t xml:space="preserve">re made aware of the </w:t>
      </w:r>
      <w:r w:rsidR="000923C5">
        <w:rPr>
          <w:rFonts w:ascii="Arial" w:hAnsi="Arial" w:cs="Arial"/>
          <w:sz w:val="22"/>
          <w:szCs w:val="22"/>
        </w:rPr>
        <w:t xml:space="preserve">Wargrave Boating </w:t>
      </w:r>
      <w:r w:rsidR="006A601F">
        <w:rPr>
          <w:rFonts w:ascii="Arial" w:hAnsi="Arial" w:cs="Arial"/>
          <w:sz w:val="22"/>
          <w:szCs w:val="22"/>
        </w:rPr>
        <w:t>Club Code</w:t>
      </w:r>
      <w:r w:rsidRPr="00643D26">
        <w:rPr>
          <w:rFonts w:ascii="Arial" w:hAnsi="Arial" w:cs="Arial"/>
          <w:sz w:val="22"/>
          <w:szCs w:val="22"/>
        </w:rPr>
        <w:t xml:space="preserve"> of Conduct</w:t>
      </w:r>
      <w:r w:rsidR="006A601F">
        <w:rPr>
          <w:rFonts w:ascii="Arial" w:hAnsi="Arial" w:cs="Arial"/>
          <w:sz w:val="22"/>
          <w:szCs w:val="22"/>
        </w:rPr>
        <w:t xml:space="preserve"> (available on WBC website)</w:t>
      </w:r>
      <w:r w:rsidR="000923C5">
        <w:rPr>
          <w:rFonts w:ascii="Arial" w:hAnsi="Arial" w:cs="Arial"/>
          <w:sz w:val="22"/>
          <w:szCs w:val="22"/>
        </w:rPr>
        <w:t xml:space="preserve"> and Wargrave Boating Club Bylaws</w:t>
      </w:r>
      <w:bookmarkStart w:id="0" w:name="_GoBack"/>
      <w:bookmarkEnd w:id="0"/>
      <w:r w:rsidRPr="00643D26">
        <w:rPr>
          <w:rFonts w:ascii="Arial" w:hAnsi="Arial" w:cs="Arial"/>
          <w:sz w:val="22"/>
          <w:szCs w:val="22"/>
        </w:rPr>
        <w:t xml:space="preserve">. </w:t>
      </w:r>
    </w:p>
    <w:p w14:paraId="19464FA2" w14:textId="77777777"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xml:space="preserve"> The Club will obtain written medical details of </w:t>
      </w:r>
      <w:r w:rsidR="00171473" w:rsidRPr="00643D26">
        <w:rPr>
          <w:rFonts w:ascii="Arial" w:hAnsi="Arial" w:cs="Arial"/>
          <w:sz w:val="22"/>
          <w:szCs w:val="22"/>
        </w:rPr>
        <w:t xml:space="preserve">those under 18 participating in courses. These details </w:t>
      </w:r>
      <w:r w:rsidRPr="00643D26">
        <w:rPr>
          <w:rFonts w:ascii="Arial" w:hAnsi="Arial" w:cs="Arial"/>
          <w:sz w:val="22"/>
          <w:szCs w:val="22"/>
        </w:rPr>
        <w:t xml:space="preserve">will be made known to coaches, where deemed appropriate and/or necessary. </w:t>
      </w:r>
    </w:p>
    <w:p w14:paraId="3969C1EF" w14:textId="77777777"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w:t>
      </w:r>
      <w:r w:rsidR="00171473" w:rsidRPr="00643D26">
        <w:rPr>
          <w:rFonts w:ascii="Arial" w:hAnsi="Arial" w:cs="Arial"/>
          <w:sz w:val="22"/>
          <w:szCs w:val="22"/>
        </w:rPr>
        <w:t>Anyone</w:t>
      </w:r>
      <w:r w:rsidRPr="00643D26">
        <w:rPr>
          <w:rFonts w:ascii="Arial" w:hAnsi="Arial" w:cs="Arial"/>
          <w:sz w:val="22"/>
          <w:szCs w:val="22"/>
        </w:rPr>
        <w:t xml:space="preserve"> who coaches </w:t>
      </w:r>
      <w:r w:rsidR="00171473" w:rsidRPr="00643D26">
        <w:rPr>
          <w:rFonts w:ascii="Arial" w:hAnsi="Arial" w:cs="Arial"/>
          <w:sz w:val="22"/>
          <w:szCs w:val="22"/>
        </w:rPr>
        <w:t xml:space="preserve">in kayaking/canoeing </w:t>
      </w:r>
      <w:r w:rsidRPr="00643D26">
        <w:rPr>
          <w:rFonts w:ascii="Arial" w:hAnsi="Arial" w:cs="Arial"/>
          <w:sz w:val="22"/>
          <w:szCs w:val="22"/>
        </w:rPr>
        <w:t xml:space="preserve">for the Club should be a member of British Canoeing. The club will encourage and support helpers to gain qualifications and assist coaches to stay updated. </w:t>
      </w:r>
    </w:p>
    <w:p w14:paraId="2941BDA0" w14:textId="3DEC03BD"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The Club will identify a person whose role it is to deal with any issues concerning Safeguarding and Child Protection (Club Welfare Officer) and notify this person to all members. Anyone with concerns with respect to the welfare of a child should contact that person. If that person is unavailable they can contact the British Canoeing Safeguarding Officer</w:t>
      </w:r>
      <w:r w:rsidR="000E056C">
        <w:rPr>
          <w:rFonts w:ascii="Arial" w:hAnsi="Arial" w:cs="Arial"/>
          <w:sz w:val="22"/>
          <w:szCs w:val="22"/>
        </w:rPr>
        <w:t xml:space="preserve"> on 0115 896 8842</w:t>
      </w:r>
      <w:r w:rsidRPr="00643D26">
        <w:rPr>
          <w:rFonts w:ascii="Arial" w:hAnsi="Arial" w:cs="Arial"/>
          <w:sz w:val="22"/>
          <w:szCs w:val="22"/>
        </w:rPr>
        <w:t xml:space="preserve">. </w:t>
      </w:r>
    </w:p>
    <w:p w14:paraId="5A1467C2" w14:textId="77777777"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xml:space="preserve"> The Club will adopt and regularly review a Health and Safety Policy. </w:t>
      </w:r>
    </w:p>
    <w:p w14:paraId="5BDD6600" w14:textId="4FC3B8A9" w:rsidR="00020E51" w:rsidRPr="00643D26" w:rsidRDefault="00020E51" w:rsidP="00171473">
      <w:pPr>
        <w:pStyle w:val="NormalWeb"/>
        <w:ind w:left="360"/>
        <w:rPr>
          <w:rFonts w:ascii="Arial" w:hAnsi="Arial" w:cs="Arial"/>
          <w:sz w:val="22"/>
          <w:szCs w:val="22"/>
        </w:rPr>
      </w:pPr>
      <w:r w:rsidRPr="00643D26">
        <w:rPr>
          <w:rFonts w:ascii="Arial" w:hAnsi="Arial" w:cs="Arial"/>
          <w:sz w:val="22"/>
          <w:szCs w:val="22"/>
        </w:rPr>
        <w:sym w:font="Symbol" w:char="F0B7"/>
      </w:r>
      <w:r w:rsidRPr="00643D26">
        <w:rPr>
          <w:rFonts w:ascii="Arial" w:hAnsi="Arial" w:cs="Arial"/>
          <w:sz w:val="22"/>
          <w:szCs w:val="22"/>
        </w:rPr>
        <w:t> </w:t>
      </w:r>
      <w:r w:rsidR="00807CEC">
        <w:rPr>
          <w:rFonts w:ascii="Arial" w:hAnsi="Arial" w:cs="Arial"/>
          <w:sz w:val="22"/>
          <w:szCs w:val="22"/>
        </w:rPr>
        <w:t xml:space="preserve">The </w:t>
      </w:r>
      <w:r w:rsidR="00DD30C4">
        <w:rPr>
          <w:rFonts w:ascii="Arial" w:hAnsi="Arial" w:cs="Arial"/>
          <w:sz w:val="22"/>
          <w:szCs w:val="22"/>
        </w:rPr>
        <w:t xml:space="preserve">child safeguarding officer </w:t>
      </w:r>
      <w:r w:rsidR="00807CEC">
        <w:rPr>
          <w:rFonts w:ascii="Arial" w:hAnsi="Arial" w:cs="Arial"/>
          <w:sz w:val="22"/>
          <w:szCs w:val="22"/>
        </w:rPr>
        <w:t>will review this p</w:t>
      </w:r>
      <w:r w:rsidRPr="00643D26">
        <w:rPr>
          <w:rFonts w:ascii="Arial" w:hAnsi="Arial" w:cs="Arial"/>
          <w:sz w:val="22"/>
          <w:szCs w:val="22"/>
        </w:rPr>
        <w:t>olicy annually</w:t>
      </w:r>
      <w:r w:rsidR="005E1FCD">
        <w:rPr>
          <w:rFonts w:ascii="Arial" w:hAnsi="Arial" w:cs="Arial"/>
          <w:sz w:val="22"/>
          <w:szCs w:val="22"/>
        </w:rPr>
        <w:t>,</w:t>
      </w:r>
      <w:r w:rsidR="00DD30C4">
        <w:rPr>
          <w:rFonts w:ascii="Arial" w:hAnsi="Arial" w:cs="Arial"/>
          <w:sz w:val="22"/>
          <w:szCs w:val="22"/>
        </w:rPr>
        <w:t xml:space="preserve"> or if circumstances, guidance or child protection frameworks change</w:t>
      </w:r>
      <w:r w:rsidRPr="00643D26">
        <w:rPr>
          <w:rFonts w:ascii="Arial" w:hAnsi="Arial" w:cs="Arial"/>
          <w:sz w:val="22"/>
          <w:szCs w:val="22"/>
        </w:rPr>
        <w:t xml:space="preserve">. </w:t>
      </w:r>
      <w:r w:rsidR="005E1FCD">
        <w:rPr>
          <w:rFonts w:ascii="Arial" w:hAnsi="Arial" w:cs="Arial"/>
          <w:sz w:val="22"/>
          <w:szCs w:val="22"/>
        </w:rPr>
        <w:t>If vulnerable adults are identified, appropriate policies and guidelines will be introduced.</w:t>
      </w:r>
    </w:p>
    <w:p w14:paraId="68856E86" w14:textId="77777777" w:rsidR="00643D26" w:rsidRDefault="00643D26" w:rsidP="00643D26">
      <w:pPr>
        <w:pStyle w:val="NormalWeb"/>
        <w:shd w:val="clear" w:color="auto" w:fill="FFFFFF"/>
        <w:spacing w:before="0" w:beforeAutospacing="0" w:after="0" w:afterAutospacing="0"/>
        <w:rPr>
          <w:rFonts w:ascii="Arial" w:hAnsi="Arial" w:cs="Arial"/>
          <w:b/>
          <w:sz w:val="22"/>
          <w:szCs w:val="22"/>
        </w:rPr>
      </w:pPr>
      <w:r w:rsidRPr="00D1024F">
        <w:rPr>
          <w:rFonts w:ascii="Arial" w:hAnsi="Arial" w:cs="Arial" w:hint="eastAsia"/>
          <w:b/>
          <w:sz w:val="22"/>
          <w:szCs w:val="22"/>
        </w:rPr>
        <w:t>Child safeguarding officer:</w:t>
      </w:r>
    </w:p>
    <w:p w14:paraId="22B685D4" w14:textId="61EDEC29" w:rsidR="00643D26" w:rsidRPr="00643D26" w:rsidRDefault="00643D26" w:rsidP="00643D26">
      <w:pPr>
        <w:pStyle w:val="NormalWeb"/>
        <w:shd w:val="clear" w:color="auto" w:fill="FFFFFF"/>
        <w:spacing w:before="0" w:beforeAutospacing="0" w:after="0" w:afterAutospacing="0"/>
        <w:rPr>
          <w:rFonts w:ascii="Arial" w:hAnsi="Arial" w:cs="Arial"/>
          <w:b/>
          <w:sz w:val="22"/>
          <w:szCs w:val="22"/>
        </w:rPr>
      </w:pPr>
      <w:r w:rsidRPr="00D1024F">
        <w:rPr>
          <w:rFonts w:ascii="Arial" w:hAnsi="Arial" w:cs="Arial" w:hint="eastAsia"/>
          <w:sz w:val="22"/>
          <w:szCs w:val="22"/>
        </w:rPr>
        <w:t>Helen Casey</w:t>
      </w:r>
    </w:p>
    <w:p w14:paraId="4F38D3E8" w14:textId="77777777" w:rsidR="00643D26" w:rsidRPr="00D1024F" w:rsidRDefault="00643D26" w:rsidP="00643D2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lang w:val="en-US"/>
        </w:rPr>
        <w:t xml:space="preserve">Mobile: </w:t>
      </w:r>
      <w:r w:rsidRPr="00D1024F">
        <w:rPr>
          <w:rFonts w:ascii="Arial" w:hAnsi="Arial" w:cs="Arial" w:hint="eastAsia"/>
          <w:sz w:val="22"/>
          <w:szCs w:val="22"/>
        </w:rPr>
        <w:t>07912345065</w:t>
      </w:r>
    </w:p>
    <w:p w14:paraId="52264678" w14:textId="77777777" w:rsidR="00643D26" w:rsidRPr="00FB086A" w:rsidRDefault="00643D26" w:rsidP="00643D26">
      <w:pPr>
        <w:pStyle w:val="NormalWeb"/>
        <w:shd w:val="clear" w:color="auto" w:fill="FFFFFF"/>
        <w:spacing w:before="0" w:beforeAutospacing="0" w:after="0" w:afterAutospacing="0"/>
        <w:rPr>
          <w:rFonts w:ascii="Arial" w:hAnsi="Arial" w:cs="Arial"/>
          <w:sz w:val="22"/>
          <w:szCs w:val="22"/>
          <w:lang w:val="en-US"/>
        </w:rPr>
      </w:pPr>
      <w:r>
        <w:rPr>
          <w:rFonts w:ascii="Arial" w:hAnsi="Arial" w:cs="Arial"/>
          <w:sz w:val="22"/>
          <w:szCs w:val="22"/>
          <w:lang w:val="en-US"/>
        </w:rPr>
        <w:t xml:space="preserve">Address: </w:t>
      </w:r>
      <w:r w:rsidRPr="00D1024F">
        <w:rPr>
          <w:rFonts w:ascii="Arial" w:hAnsi="Arial" w:cs="Arial" w:hint="eastAsia"/>
          <w:sz w:val="22"/>
          <w:szCs w:val="22"/>
        </w:rPr>
        <w:t>18 Watermans Way</w:t>
      </w:r>
      <w:r>
        <w:rPr>
          <w:rFonts w:ascii="Arial" w:hAnsi="Arial" w:cs="Arial"/>
          <w:sz w:val="22"/>
          <w:szCs w:val="22"/>
          <w:lang w:val="en-US"/>
        </w:rPr>
        <w:t>, Wargrave</w:t>
      </w:r>
    </w:p>
    <w:p w14:paraId="216A459C" w14:textId="77777777" w:rsidR="00643D26" w:rsidRPr="00D1024F" w:rsidRDefault="00643D26" w:rsidP="00643D26">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lang w:val="en-US"/>
        </w:rPr>
        <w:t xml:space="preserve">Email: </w:t>
      </w:r>
      <w:r>
        <w:rPr>
          <w:rFonts w:ascii="Arial" w:hAnsi="Arial" w:cs="Arial" w:hint="eastAsia"/>
          <w:sz w:val="22"/>
          <w:szCs w:val="22"/>
        </w:rPr>
        <w:t>h</w:t>
      </w:r>
      <w:r w:rsidRPr="00D1024F">
        <w:rPr>
          <w:rFonts w:ascii="Arial" w:hAnsi="Arial" w:cs="Arial" w:hint="eastAsia"/>
          <w:sz w:val="22"/>
          <w:szCs w:val="22"/>
        </w:rPr>
        <w:t>elen@hscrawley.com</w:t>
      </w:r>
    </w:p>
    <w:p w14:paraId="585124A4" w14:textId="77777777" w:rsidR="00643D26" w:rsidRDefault="00643D26" w:rsidP="00643D26">
      <w:pPr>
        <w:pStyle w:val="NormalWeb"/>
        <w:spacing w:before="0" w:beforeAutospacing="0" w:after="0" w:afterAutospacing="0"/>
        <w:rPr>
          <w:rFonts w:ascii="Arial" w:hAnsi="Arial" w:cs="Arial"/>
          <w:sz w:val="24"/>
          <w:szCs w:val="24"/>
        </w:rPr>
      </w:pPr>
    </w:p>
    <w:p w14:paraId="579EF6C0" w14:textId="36263CD0" w:rsidR="00866D07" w:rsidRPr="00643D26" w:rsidRDefault="00171473" w:rsidP="00643D26">
      <w:pPr>
        <w:rPr>
          <w:rFonts w:ascii="Arial" w:hAnsi="Arial" w:cs="Arial"/>
          <w:sz w:val="22"/>
          <w:szCs w:val="22"/>
        </w:rPr>
      </w:pPr>
      <w:r w:rsidRPr="00643D26">
        <w:rPr>
          <w:rFonts w:ascii="Arial" w:hAnsi="Arial" w:cs="Arial"/>
          <w:sz w:val="22"/>
          <w:szCs w:val="22"/>
        </w:rPr>
        <w:t>V1. Updated 7/4/18</w:t>
      </w:r>
      <w:r w:rsidR="008F23C0" w:rsidRPr="00643D26">
        <w:rPr>
          <w:rFonts w:ascii="Arial" w:hAnsi="Arial" w:cs="Arial"/>
          <w:sz w:val="22"/>
          <w:szCs w:val="22"/>
        </w:rPr>
        <w:t xml:space="preserve"> HC</w:t>
      </w:r>
    </w:p>
    <w:p w14:paraId="086CFB0C" w14:textId="77777777" w:rsidR="00171473" w:rsidRPr="00643D26" w:rsidRDefault="00171473" w:rsidP="00643D26">
      <w:pPr>
        <w:rPr>
          <w:rFonts w:ascii="Arial" w:hAnsi="Arial" w:cs="Arial"/>
          <w:sz w:val="22"/>
          <w:szCs w:val="22"/>
        </w:rPr>
      </w:pPr>
      <w:r w:rsidRPr="00643D26">
        <w:rPr>
          <w:rFonts w:ascii="Arial" w:hAnsi="Arial" w:cs="Arial"/>
          <w:sz w:val="22"/>
          <w:szCs w:val="22"/>
        </w:rPr>
        <w:t>Review March 2019</w:t>
      </w:r>
    </w:p>
    <w:p w14:paraId="166914D6" w14:textId="77777777" w:rsidR="00643D26" w:rsidRPr="00171473" w:rsidRDefault="00643D26" w:rsidP="00643D26">
      <w:pPr>
        <w:rPr>
          <w:rFonts w:ascii="Arial" w:hAnsi="Arial" w:cs="Arial"/>
        </w:rPr>
      </w:pPr>
    </w:p>
    <w:sectPr w:rsidR="00643D26" w:rsidRPr="00171473" w:rsidSect="009251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2E1C"/>
    <w:multiLevelType w:val="multilevel"/>
    <w:tmpl w:val="4DC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51"/>
    <w:rsid w:val="00020E51"/>
    <w:rsid w:val="000923C5"/>
    <w:rsid w:val="000E056C"/>
    <w:rsid w:val="00171473"/>
    <w:rsid w:val="0048586C"/>
    <w:rsid w:val="005B2029"/>
    <w:rsid w:val="005E1FCD"/>
    <w:rsid w:val="00643D26"/>
    <w:rsid w:val="006A601F"/>
    <w:rsid w:val="00807CEC"/>
    <w:rsid w:val="00866D07"/>
    <w:rsid w:val="008F23C0"/>
    <w:rsid w:val="00925118"/>
    <w:rsid w:val="00DD30C4"/>
    <w:rsid w:val="00F17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F1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E5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E5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879">
      <w:bodyDiv w:val="1"/>
      <w:marLeft w:val="0"/>
      <w:marRight w:val="0"/>
      <w:marTop w:val="0"/>
      <w:marBottom w:val="0"/>
      <w:divBdr>
        <w:top w:val="none" w:sz="0" w:space="0" w:color="auto"/>
        <w:left w:val="none" w:sz="0" w:space="0" w:color="auto"/>
        <w:bottom w:val="none" w:sz="0" w:space="0" w:color="auto"/>
        <w:right w:val="none" w:sz="0" w:space="0" w:color="auto"/>
      </w:divBdr>
      <w:divsChild>
        <w:div w:id="995913954">
          <w:marLeft w:val="0"/>
          <w:marRight w:val="0"/>
          <w:marTop w:val="0"/>
          <w:marBottom w:val="0"/>
          <w:divBdr>
            <w:top w:val="none" w:sz="0" w:space="0" w:color="auto"/>
            <w:left w:val="none" w:sz="0" w:space="0" w:color="auto"/>
            <w:bottom w:val="none" w:sz="0" w:space="0" w:color="auto"/>
            <w:right w:val="none" w:sz="0" w:space="0" w:color="auto"/>
          </w:divBdr>
          <w:divsChild>
            <w:div w:id="977421442">
              <w:marLeft w:val="0"/>
              <w:marRight w:val="0"/>
              <w:marTop w:val="0"/>
              <w:marBottom w:val="0"/>
              <w:divBdr>
                <w:top w:val="none" w:sz="0" w:space="0" w:color="auto"/>
                <w:left w:val="none" w:sz="0" w:space="0" w:color="auto"/>
                <w:bottom w:val="none" w:sz="0" w:space="0" w:color="auto"/>
                <w:right w:val="none" w:sz="0" w:space="0" w:color="auto"/>
              </w:divBdr>
              <w:divsChild>
                <w:div w:id="230893446">
                  <w:marLeft w:val="0"/>
                  <w:marRight w:val="0"/>
                  <w:marTop w:val="0"/>
                  <w:marBottom w:val="0"/>
                  <w:divBdr>
                    <w:top w:val="none" w:sz="0" w:space="0" w:color="auto"/>
                    <w:left w:val="none" w:sz="0" w:space="0" w:color="auto"/>
                    <w:bottom w:val="none" w:sz="0" w:space="0" w:color="auto"/>
                    <w:right w:val="none" w:sz="0" w:space="0" w:color="auto"/>
                  </w:divBdr>
                  <w:divsChild>
                    <w:div w:id="364330435">
                      <w:marLeft w:val="0"/>
                      <w:marRight w:val="0"/>
                      <w:marTop w:val="0"/>
                      <w:marBottom w:val="0"/>
                      <w:divBdr>
                        <w:top w:val="none" w:sz="0" w:space="0" w:color="auto"/>
                        <w:left w:val="none" w:sz="0" w:space="0" w:color="auto"/>
                        <w:bottom w:val="none" w:sz="0" w:space="0" w:color="auto"/>
                        <w:right w:val="none" w:sz="0" w:space="0" w:color="auto"/>
                      </w:divBdr>
                    </w:div>
                  </w:divsChild>
                </w:div>
                <w:div w:id="2099014774">
                  <w:marLeft w:val="0"/>
                  <w:marRight w:val="0"/>
                  <w:marTop w:val="0"/>
                  <w:marBottom w:val="0"/>
                  <w:divBdr>
                    <w:top w:val="none" w:sz="0" w:space="0" w:color="auto"/>
                    <w:left w:val="none" w:sz="0" w:space="0" w:color="auto"/>
                    <w:bottom w:val="none" w:sz="0" w:space="0" w:color="auto"/>
                    <w:right w:val="none" w:sz="0" w:space="0" w:color="auto"/>
                  </w:divBdr>
                  <w:divsChild>
                    <w:div w:id="1782727988">
                      <w:marLeft w:val="0"/>
                      <w:marRight w:val="0"/>
                      <w:marTop w:val="0"/>
                      <w:marBottom w:val="0"/>
                      <w:divBdr>
                        <w:top w:val="none" w:sz="0" w:space="0" w:color="auto"/>
                        <w:left w:val="none" w:sz="0" w:space="0" w:color="auto"/>
                        <w:bottom w:val="none" w:sz="0" w:space="0" w:color="auto"/>
                        <w:right w:val="none" w:sz="0" w:space="0" w:color="auto"/>
                      </w:divBdr>
                      <w:divsChild>
                        <w:div w:id="1258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4916">
                  <w:marLeft w:val="0"/>
                  <w:marRight w:val="0"/>
                  <w:marTop w:val="0"/>
                  <w:marBottom w:val="0"/>
                  <w:divBdr>
                    <w:top w:val="none" w:sz="0" w:space="0" w:color="auto"/>
                    <w:left w:val="none" w:sz="0" w:space="0" w:color="auto"/>
                    <w:bottom w:val="none" w:sz="0" w:space="0" w:color="auto"/>
                    <w:right w:val="none" w:sz="0" w:space="0" w:color="auto"/>
                  </w:divBdr>
                  <w:divsChild>
                    <w:div w:id="737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349</Words>
  <Characters>1994</Characters>
  <Application>Microsoft Macintosh Word</Application>
  <DocSecurity>0</DocSecurity>
  <Lines>16</Lines>
  <Paragraphs>4</Paragraphs>
  <ScaleCrop>false</ScaleCrop>
  <Company>H Crawley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Crawley</dc:creator>
  <cp:keywords/>
  <dc:description/>
  <cp:lastModifiedBy>Helen Crawley</cp:lastModifiedBy>
  <cp:revision>11</cp:revision>
  <cp:lastPrinted>2018-04-07T14:56:00Z</cp:lastPrinted>
  <dcterms:created xsi:type="dcterms:W3CDTF">2018-04-07T14:45:00Z</dcterms:created>
  <dcterms:modified xsi:type="dcterms:W3CDTF">2018-04-08T12:07:00Z</dcterms:modified>
</cp:coreProperties>
</file>